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A4D05" w:rsidRPr="003B1922" w:rsidTr="00B5649A">
        <w:trPr>
          <w:trHeight w:val="851"/>
          <w:jc w:val="center"/>
        </w:trPr>
        <w:tc>
          <w:tcPr>
            <w:tcW w:w="9462" w:type="dxa"/>
            <w:gridSpan w:val="4"/>
          </w:tcPr>
          <w:p w:rsidR="00FA4D05" w:rsidRDefault="00FA4D05" w:rsidP="00B5649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СОВЕТ НАРОДНЫХ ДЕПУТАТОВ ТОПОЛИНСКОГО СЕЛЬСОВЕТА</w:t>
            </w:r>
          </w:p>
          <w:p w:rsidR="00FA4D05" w:rsidRPr="00F631A9" w:rsidRDefault="00FA4D05" w:rsidP="00B5649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6"/>
              </w:rPr>
              <w:t>СОЛОНЕШЕНСКОГО</w:t>
            </w:r>
            <w:r w:rsidRPr="00F631A9">
              <w:rPr>
                <w:rFonts w:ascii="Arial" w:hAnsi="Arial" w:cs="Arial"/>
                <w:b/>
                <w:caps/>
                <w:sz w:val="26"/>
              </w:rPr>
              <w:t xml:space="preserve"> района Алтайского края</w:t>
            </w:r>
          </w:p>
          <w:p w:rsidR="00FA4D05" w:rsidRPr="00F631A9" w:rsidRDefault="00FA4D05" w:rsidP="00B5649A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Arial" w:hAnsi="Arial"/>
              </w:rPr>
            </w:pPr>
          </w:p>
        </w:tc>
      </w:tr>
      <w:tr w:rsidR="00FA4D05" w:rsidRPr="003B1922" w:rsidTr="00B5649A">
        <w:trPr>
          <w:jc w:val="center"/>
        </w:trPr>
        <w:tc>
          <w:tcPr>
            <w:tcW w:w="9462" w:type="dxa"/>
            <w:gridSpan w:val="4"/>
          </w:tcPr>
          <w:p w:rsidR="00FA4D05" w:rsidRPr="00F631A9" w:rsidRDefault="00FA4D05" w:rsidP="00B5649A">
            <w:pPr>
              <w:keepNext/>
              <w:contextualSpacing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:rsidR="00FA4D05" w:rsidRPr="00F631A9" w:rsidRDefault="00FA4D05" w:rsidP="00B5649A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FA4D05" w:rsidRPr="003B1922" w:rsidTr="00B5649A">
        <w:trPr>
          <w:jc w:val="center"/>
        </w:trPr>
        <w:tc>
          <w:tcPr>
            <w:tcW w:w="2284" w:type="dxa"/>
          </w:tcPr>
          <w:p w:rsidR="00FA4D05" w:rsidRPr="00F631A9" w:rsidRDefault="00FA4D05" w:rsidP="00B5649A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FA4D05" w:rsidRPr="00F631A9" w:rsidRDefault="00FA4D05" w:rsidP="00B5649A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A4D05" w:rsidRPr="00F631A9" w:rsidRDefault="00FA4D05" w:rsidP="00B5649A">
            <w:pPr>
              <w:ind w:right="-2"/>
              <w:contextualSpacing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FA4D05" w:rsidRPr="00F631A9" w:rsidRDefault="00FA4D05" w:rsidP="00B5649A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FA4D05" w:rsidRPr="003B1922" w:rsidTr="00B5649A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  <w:vAlign w:val="bottom"/>
          </w:tcPr>
          <w:p w:rsidR="00FA4D05" w:rsidRPr="00F631A9" w:rsidRDefault="00FA4D05" w:rsidP="00FA4D05">
            <w:pPr>
              <w:ind w:right="-2" w:hanging="54"/>
              <w:contextualSpacing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25.09.2024</w:t>
            </w:r>
          </w:p>
        </w:tc>
        <w:tc>
          <w:tcPr>
            <w:tcW w:w="2392" w:type="dxa"/>
            <w:vAlign w:val="bottom"/>
          </w:tcPr>
          <w:p w:rsidR="00FA4D05" w:rsidRPr="00F631A9" w:rsidRDefault="00FA4D05" w:rsidP="00B5649A">
            <w:pPr>
              <w:ind w:right="-2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3688" w:type="dxa"/>
            <w:vAlign w:val="bottom"/>
          </w:tcPr>
          <w:p w:rsidR="00FA4D05" w:rsidRDefault="00FA4D05" w:rsidP="00B5649A">
            <w:pPr>
              <w:ind w:right="-2"/>
              <w:contextualSpacing/>
              <w:jc w:val="center"/>
              <w:rPr>
                <w:rFonts w:ascii="Arial" w:hAnsi="Arial"/>
              </w:rPr>
            </w:pPr>
          </w:p>
          <w:p w:rsidR="00FA4D05" w:rsidRPr="00F631A9" w:rsidRDefault="00FA4D05" w:rsidP="00B5649A">
            <w:pPr>
              <w:ind w:right="-2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vAlign w:val="bottom"/>
          </w:tcPr>
          <w:p w:rsidR="00FA4D05" w:rsidRPr="00F631A9" w:rsidRDefault="00FA4D05" w:rsidP="00145C8E">
            <w:pPr>
              <w:ind w:firstLine="0"/>
              <w:rPr>
                <w:rFonts w:ascii="Arial" w:hAnsi="Arial"/>
              </w:rPr>
            </w:pPr>
            <w:r w:rsidRPr="00F631A9"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t xml:space="preserve"> </w:t>
            </w:r>
            <w:r w:rsidR="00145C8E">
              <w:rPr>
                <w:rFonts w:ascii="Arial" w:hAnsi="Arial"/>
              </w:rPr>
              <w:t>99</w:t>
            </w:r>
          </w:p>
        </w:tc>
      </w:tr>
    </w:tbl>
    <w:p w:rsidR="00FA4D05" w:rsidRPr="00F631A9" w:rsidRDefault="00FA4D05" w:rsidP="00FA4D05">
      <w:pPr>
        <w:ind w:right="-2"/>
        <w:contextualSpacing/>
        <w:jc w:val="center"/>
        <w:rPr>
          <w:rFonts w:ascii="Arial" w:hAnsi="Arial"/>
          <w:b/>
          <w:sz w:val="18"/>
        </w:rPr>
      </w:pPr>
      <w:r w:rsidRPr="00F631A9">
        <w:rPr>
          <w:rFonts w:ascii="Arial" w:hAnsi="Arial"/>
          <w:b/>
          <w:sz w:val="18"/>
        </w:rPr>
        <w:t xml:space="preserve">с. </w:t>
      </w:r>
      <w:r>
        <w:rPr>
          <w:rFonts w:ascii="Arial" w:hAnsi="Arial"/>
          <w:b/>
          <w:sz w:val="18"/>
        </w:rPr>
        <w:t>Топольное</w:t>
      </w:r>
    </w:p>
    <w:p w:rsidR="00FA4D05" w:rsidRDefault="00FA4D05"/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FA4D05" w:rsidTr="00145C8E">
        <w:tc>
          <w:tcPr>
            <w:tcW w:w="5778" w:type="dxa"/>
          </w:tcPr>
          <w:p w:rsidR="00FA4D05" w:rsidRPr="00FA4D05" w:rsidRDefault="00FA4D05" w:rsidP="00145C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0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Положение о муниципальном контроле в сфере благоустройства на территории  муниципального образования </w:t>
            </w:r>
            <w:r w:rsidR="00E76CFA">
              <w:rPr>
                <w:rFonts w:ascii="Times New Roman" w:hAnsi="Times New Roman" w:cs="Times New Roman"/>
                <w:sz w:val="24"/>
                <w:szCs w:val="24"/>
              </w:rPr>
              <w:t>Тополинский</w:t>
            </w:r>
            <w:r w:rsidRPr="00FA4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Солонешенского района Алтайского края, утвержденное решением СНД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Тополинского</w:t>
            </w:r>
            <w:r w:rsidRPr="00FA4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</w:t>
            </w:r>
            <w:r w:rsidR="00145C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4D05">
              <w:rPr>
                <w:rFonts w:ascii="Times New Roman" w:hAnsi="Times New Roman" w:cs="Times New Roman"/>
                <w:sz w:val="24"/>
                <w:szCs w:val="24"/>
              </w:rPr>
              <w:t xml:space="preserve">.12.2021 № </w:t>
            </w:r>
            <w:r w:rsidR="00145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86" w:type="dxa"/>
          </w:tcPr>
          <w:p w:rsidR="00FA4D05" w:rsidRDefault="00FA4D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05" w:rsidRDefault="00FA4D05">
      <w:pPr>
        <w:rPr>
          <w:rFonts w:ascii="Times New Roman" w:hAnsi="Times New Roman" w:cs="Times New Roman"/>
          <w:sz w:val="28"/>
          <w:szCs w:val="28"/>
        </w:rPr>
      </w:pP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FA4D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D05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E90DED">
        <w:rPr>
          <w:rFonts w:ascii="Times New Roman" w:hAnsi="Times New Roman" w:cs="Times New Roman"/>
          <w:sz w:val="28"/>
          <w:szCs w:val="28"/>
        </w:rPr>
        <w:t xml:space="preserve">во исполнение протеста прокуратуры Солонешенского района № 02-35-2024 от 25.06.2024 г., </w:t>
      </w:r>
      <w:r w:rsidRPr="00FA4D0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45C8E">
        <w:rPr>
          <w:rFonts w:ascii="Times New Roman" w:hAnsi="Times New Roman" w:cs="Times New Roman"/>
          <w:sz w:val="28"/>
          <w:szCs w:val="28"/>
        </w:rPr>
        <w:t>Тополинский</w:t>
      </w:r>
      <w:r w:rsidRPr="00FA4D05">
        <w:rPr>
          <w:rFonts w:ascii="Times New Roman" w:hAnsi="Times New Roman" w:cs="Times New Roman"/>
          <w:sz w:val="28"/>
          <w:szCs w:val="28"/>
        </w:rPr>
        <w:t xml:space="preserve"> сельсовет Солонешенского района Алтайского края, Совет народных депутатов </w:t>
      </w:r>
      <w:r w:rsidR="00145C8E">
        <w:rPr>
          <w:rFonts w:ascii="Times New Roman" w:hAnsi="Times New Roman" w:cs="Times New Roman"/>
          <w:sz w:val="28"/>
          <w:szCs w:val="28"/>
        </w:rPr>
        <w:t>Тополинского</w:t>
      </w:r>
      <w:r w:rsidRPr="00FA4D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 1.</w:t>
      </w:r>
      <w:r w:rsidR="00145C8E">
        <w:rPr>
          <w:rFonts w:ascii="Times New Roman" w:hAnsi="Times New Roman" w:cs="Times New Roman"/>
          <w:sz w:val="28"/>
          <w:szCs w:val="28"/>
        </w:rPr>
        <w:t xml:space="preserve"> </w:t>
      </w:r>
      <w:r w:rsidRPr="00FA4D05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контроле в сфере благоустройства на территории муниципального образования </w:t>
      </w:r>
      <w:r w:rsidR="00145C8E">
        <w:rPr>
          <w:rFonts w:ascii="Times New Roman" w:hAnsi="Times New Roman" w:cs="Times New Roman"/>
          <w:sz w:val="28"/>
          <w:szCs w:val="28"/>
        </w:rPr>
        <w:t>Тополинский</w:t>
      </w:r>
      <w:r w:rsidRPr="00FA4D05">
        <w:rPr>
          <w:rFonts w:ascii="Times New Roman" w:hAnsi="Times New Roman" w:cs="Times New Roman"/>
          <w:sz w:val="28"/>
          <w:szCs w:val="28"/>
        </w:rPr>
        <w:t xml:space="preserve"> сельсовет Солонешенского района Алтайского края, утвержденное решением СНД </w:t>
      </w:r>
      <w:r w:rsidR="00145C8E">
        <w:rPr>
          <w:rFonts w:ascii="Times New Roman" w:hAnsi="Times New Roman" w:cs="Times New Roman"/>
          <w:sz w:val="28"/>
          <w:szCs w:val="28"/>
        </w:rPr>
        <w:t>Тополинского</w:t>
      </w:r>
      <w:r w:rsidRPr="00FA4D0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145C8E">
        <w:rPr>
          <w:rFonts w:ascii="Times New Roman" w:hAnsi="Times New Roman" w:cs="Times New Roman"/>
          <w:sz w:val="28"/>
          <w:szCs w:val="28"/>
        </w:rPr>
        <w:t>4</w:t>
      </w:r>
      <w:r w:rsidRPr="00FA4D05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145C8E">
        <w:rPr>
          <w:rFonts w:ascii="Times New Roman" w:hAnsi="Times New Roman" w:cs="Times New Roman"/>
          <w:sz w:val="28"/>
          <w:szCs w:val="28"/>
        </w:rPr>
        <w:t>202</w:t>
      </w:r>
      <w:r w:rsidRPr="00FA4D05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 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>1) Статью 2 Положения дополнить пунктом 2.12 следующего содержания:</w:t>
      </w:r>
    </w:p>
    <w:p w:rsidR="00FA4D05" w:rsidRPr="00FA4D05" w:rsidRDefault="00C4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«2.12. </w:t>
      </w:r>
      <w:r w:rsidR="00FA4D05" w:rsidRPr="00FA4D05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 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A4D0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A4D05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FA4D0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FA4D05" w:rsidRPr="00FA4D05" w:rsidRDefault="00FA4D05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</w:t>
      </w:r>
      <w:r w:rsidR="00145C8E">
        <w:rPr>
          <w:rFonts w:ascii="Times New Roman" w:hAnsi="Times New Roman" w:cs="Times New Roman"/>
          <w:sz w:val="28"/>
          <w:szCs w:val="28"/>
        </w:rPr>
        <w:t>С</w:t>
      </w:r>
      <w:r w:rsidRPr="00FA4D05">
        <w:rPr>
          <w:rFonts w:ascii="Times New Roman" w:hAnsi="Times New Roman" w:cs="Times New Roman"/>
          <w:sz w:val="28"/>
          <w:szCs w:val="28"/>
        </w:rPr>
        <w:t>борнике муниципальных нормативных правовых актов Солонешенского района Алтайского края и разместить на официальном сайте Администрации Солонешенского района Алтайского края.</w:t>
      </w:r>
    </w:p>
    <w:p w:rsidR="00FA4D05" w:rsidRPr="00145C8E" w:rsidRDefault="00FA4D05" w:rsidP="00145C8E">
      <w:pPr>
        <w:rPr>
          <w:rFonts w:ascii="Times New Roman" w:hAnsi="Times New Roman" w:cs="Times New Roman"/>
          <w:sz w:val="28"/>
          <w:szCs w:val="28"/>
        </w:rPr>
      </w:pPr>
      <w:r w:rsidRPr="00FA4D05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A4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D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145C8E">
        <w:rPr>
          <w:rFonts w:ascii="Times New Roman" w:hAnsi="Times New Roman" w:cs="Times New Roman"/>
          <w:sz w:val="28"/>
          <w:szCs w:val="28"/>
        </w:rPr>
        <w:t>Тополинского</w:t>
      </w:r>
      <w:r w:rsidRPr="00FA4D05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="00145C8E" w:rsidRPr="00145C8E">
        <w:rPr>
          <w:rFonts w:ascii="Times New Roman" w:eastAsia="Calibri" w:hAnsi="Times New Roman" w:cs="Times New Roman"/>
          <w:color w:val="000000"/>
          <w:sz w:val="28"/>
          <w:szCs w:val="28"/>
        </w:rPr>
        <w:t>туризму по земельным вопросам и природопользованию</w:t>
      </w:r>
    </w:p>
    <w:p w:rsidR="00145C8E" w:rsidRDefault="00145C8E" w:rsidP="00145C8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45C8E" w:rsidRDefault="00145C8E" w:rsidP="00145C8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45C8E" w:rsidRDefault="00145C8E" w:rsidP="00145C8E">
      <w:pPr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народных</w:t>
      </w:r>
      <w:proofErr w:type="gramEnd"/>
    </w:p>
    <w:p w:rsidR="00145C8E" w:rsidRDefault="00145C8E" w:rsidP="00145C8E">
      <w:pPr>
        <w:ind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Тополинского</w:t>
      </w:r>
      <w:r w:rsidRPr="00901E8D">
        <w:rPr>
          <w:rFonts w:ascii="Times New Roman" w:eastAsia="Times New Roman" w:hAnsi="Times New Roman"/>
          <w:sz w:val="28"/>
          <w:szCs w:val="28"/>
          <w:lang w:eastAsia="ru-RU"/>
        </w:rPr>
        <w:t> сельсовета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А.Н.Ломакин      </w:t>
      </w:r>
    </w:p>
    <w:p w:rsidR="00145C8E" w:rsidRDefault="00145C8E" w:rsidP="00145C8E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C8E" w:rsidRDefault="00145C8E" w:rsidP="00145C8E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4E6" w:rsidRPr="00FA4D05" w:rsidRDefault="00145C8E" w:rsidP="00145C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Тополинского сельсовета                                                 А.А.Марков       </w:t>
      </w:r>
    </w:p>
    <w:sectPr w:rsidR="00F814E6" w:rsidRPr="00FA4D05" w:rsidSect="00F8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D05"/>
    <w:rsid w:val="00145C8E"/>
    <w:rsid w:val="00331EC1"/>
    <w:rsid w:val="00641660"/>
    <w:rsid w:val="007E79C5"/>
    <w:rsid w:val="008035C8"/>
    <w:rsid w:val="008D7507"/>
    <w:rsid w:val="00C4308B"/>
    <w:rsid w:val="00E76CFA"/>
    <w:rsid w:val="00E90DED"/>
    <w:rsid w:val="00EF41CA"/>
    <w:rsid w:val="00F814E6"/>
    <w:rsid w:val="00F81835"/>
    <w:rsid w:val="00FA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2024-09-26T09:14:00Z</cp:lastPrinted>
  <dcterms:created xsi:type="dcterms:W3CDTF">2024-09-24T10:51:00Z</dcterms:created>
  <dcterms:modified xsi:type="dcterms:W3CDTF">2024-10-14T05:02:00Z</dcterms:modified>
</cp:coreProperties>
</file>